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EA3CB" w14:textId="77777777" w:rsidR="00E26AF7" w:rsidRPr="00E5120B" w:rsidRDefault="00E26AF7" w:rsidP="00E26AF7">
      <w:pPr>
        <w:pStyle w:val="Default"/>
        <w:jc w:val="center"/>
        <w:rPr>
          <w:rFonts w:asciiTheme="majorHAnsi" w:hAnsiTheme="majorHAnsi"/>
        </w:rPr>
      </w:pPr>
    </w:p>
    <w:p w14:paraId="0A1E9949" w14:textId="0E2E51BE" w:rsidR="00E26AF7" w:rsidRPr="00E5120B" w:rsidRDefault="00E26AF7" w:rsidP="00F815D7">
      <w:pPr>
        <w:pStyle w:val="Default"/>
        <w:jc w:val="both"/>
        <w:rPr>
          <w:rFonts w:asciiTheme="majorHAnsi" w:hAnsiTheme="majorHAnsi"/>
        </w:rPr>
      </w:pPr>
      <w:r w:rsidRPr="00E5120B">
        <w:rPr>
          <w:rFonts w:asciiTheme="majorHAnsi" w:hAnsiTheme="majorHAnsi"/>
        </w:rPr>
        <w:t xml:space="preserve">Dr. </w:t>
      </w:r>
      <w:proofErr w:type="spellStart"/>
      <w:r w:rsidRPr="00E5120B">
        <w:rPr>
          <w:rFonts w:asciiTheme="majorHAnsi" w:hAnsiTheme="majorHAnsi"/>
        </w:rPr>
        <w:t>Wlodawer</w:t>
      </w:r>
      <w:proofErr w:type="spellEnd"/>
      <w:r w:rsidRPr="00E5120B">
        <w:rPr>
          <w:rFonts w:asciiTheme="majorHAnsi" w:hAnsiTheme="majorHAnsi"/>
        </w:rPr>
        <w:t xml:space="preserve"> received his Ph.D. from the University of California, Los Angeles, in 1974. </w:t>
      </w:r>
      <w:r w:rsidR="003E1BB4" w:rsidRPr="00E5120B">
        <w:rPr>
          <w:rFonts w:asciiTheme="majorHAnsi" w:hAnsiTheme="majorHAnsi"/>
        </w:rPr>
        <w:t>He was a</w:t>
      </w:r>
      <w:r w:rsidRPr="00E5120B">
        <w:rPr>
          <w:rFonts w:asciiTheme="majorHAnsi" w:hAnsiTheme="majorHAnsi"/>
        </w:rPr>
        <w:t xml:space="preserve"> postdoctoral fellow at Stanford University</w:t>
      </w:r>
      <w:r w:rsidR="003E1BB4" w:rsidRPr="00E5120B">
        <w:rPr>
          <w:rFonts w:asciiTheme="majorHAnsi" w:hAnsiTheme="majorHAnsi"/>
        </w:rPr>
        <w:t xml:space="preserve">, then </w:t>
      </w:r>
      <w:r w:rsidRPr="00E5120B">
        <w:rPr>
          <w:rFonts w:asciiTheme="majorHAnsi" w:hAnsiTheme="majorHAnsi"/>
        </w:rPr>
        <w:t xml:space="preserve">joined the National Bureau of Standards, and </w:t>
      </w:r>
      <w:r w:rsidR="003E1BB4" w:rsidRPr="00E5120B">
        <w:rPr>
          <w:rFonts w:asciiTheme="majorHAnsi" w:hAnsiTheme="majorHAnsi"/>
        </w:rPr>
        <w:t>in 1987</w:t>
      </w:r>
      <w:r w:rsidRPr="00E5120B">
        <w:rPr>
          <w:rFonts w:asciiTheme="majorHAnsi" w:hAnsiTheme="majorHAnsi"/>
        </w:rPr>
        <w:t xml:space="preserve"> moved to the </w:t>
      </w:r>
      <w:r w:rsidR="003E1BB4" w:rsidRPr="00E5120B">
        <w:rPr>
          <w:rFonts w:asciiTheme="majorHAnsi" w:hAnsiTheme="majorHAnsi"/>
        </w:rPr>
        <w:t>National Cancer Institute. Between 1987 and 2020 he was</w:t>
      </w:r>
      <w:r w:rsidRPr="00E5120B">
        <w:rPr>
          <w:rFonts w:asciiTheme="majorHAnsi" w:hAnsiTheme="majorHAnsi"/>
        </w:rPr>
        <w:t xml:space="preserve"> Chief of the Macromolecular Crystallography Laboratory, </w:t>
      </w:r>
      <w:r w:rsidR="003E1BB4" w:rsidRPr="00E5120B">
        <w:rPr>
          <w:rFonts w:asciiTheme="majorHAnsi" w:hAnsiTheme="majorHAnsi"/>
        </w:rPr>
        <w:t>and is now a Senior Scientist</w:t>
      </w:r>
      <w:r w:rsidR="00F26E39" w:rsidRPr="00E5120B">
        <w:rPr>
          <w:rFonts w:asciiTheme="majorHAnsi" w:hAnsiTheme="majorHAnsi"/>
        </w:rPr>
        <w:t xml:space="preserve"> in the Center for Structural Biology</w:t>
      </w:r>
      <w:r w:rsidR="003E1BB4" w:rsidRPr="00E5120B">
        <w:rPr>
          <w:rFonts w:asciiTheme="majorHAnsi" w:hAnsiTheme="majorHAnsi"/>
        </w:rPr>
        <w:t>.</w:t>
      </w:r>
      <w:r w:rsidRPr="00E5120B">
        <w:rPr>
          <w:rFonts w:asciiTheme="majorHAnsi" w:hAnsiTheme="majorHAnsi"/>
        </w:rPr>
        <w:t xml:space="preserve"> </w:t>
      </w:r>
    </w:p>
    <w:p w14:paraId="52EB46C8" w14:textId="77777777" w:rsidR="00E26AF7" w:rsidRPr="00E5120B" w:rsidRDefault="00E26AF7" w:rsidP="00E26AF7">
      <w:pPr>
        <w:pStyle w:val="Default"/>
        <w:rPr>
          <w:rFonts w:asciiTheme="majorHAnsi" w:hAnsiTheme="majorHAnsi"/>
        </w:rPr>
      </w:pPr>
    </w:p>
    <w:p w14:paraId="27074884" w14:textId="20284A0E" w:rsidR="00E26AF7" w:rsidRPr="00E5120B" w:rsidRDefault="00E26AF7" w:rsidP="00F815D7">
      <w:pPr>
        <w:pStyle w:val="Default"/>
        <w:jc w:val="both"/>
        <w:rPr>
          <w:rFonts w:asciiTheme="majorHAnsi" w:hAnsiTheme="majorHAnsi"/>
        </w:rPr>
      </w:pPr>
      <w:r w:rsidRPr="00E5120B">
        <w:rPr>
          <w:rFonts w:asciiTheme="majorHAnsi" w:hAnsiTheme="majorHAnsi"/>
        </w:rPr>
        <w:t>Some of the areas of his interest are directly involved in elucida</w:t>
      </w:r>
      <w:r w:rsidR="00FA23A7" w:rsidRPr="00E5120B">
        <w:rPr>
          <w:rFonts w:asciiTheme="majorHAnsi" w:hAnsiTheme="majorHAnsi"/>
        </w:rPr>
        <w:t xml:space="preserve">ting structural features of </w:t>
      </w:r>
      <w:r w:rsidRPr="00E5120B">
        <w:rPr>
          <w:rFonts w:asciiTheme="majorHAnsi" w:hAnsiTheme="majorHAnsi"/>
        </w:rPr>
        <w:t xml:space="preserve">molecules that could explain their importance to understanding cancer and AIDS, but he is also active in the development of methods for protein crystallography. Dr. </w:t>
      </w:r>
      <w:proofErr w:type="spellStart"/>
      <w:r w:rsidRPr="00E5120B">
        <w:rPr>
          <w:rFonts w:asciiTheme="majorHAnsi" w:hAnsiTheme="majorHAnsi"/>
        </w:rPr>
        <w:t>Wlodaw</w:t>
      </w:r>
      <w:r w:rsidR="006A61F5" w:rsidRPr="00E5120B">
        <w:rPr>
          <w:rFonts w:asciiTheme="majorHAnsi" w:hAnsiTheme="majorHAnsi"/>
        </w:rPr>
        <w:t>er</w:t>
      </w:r>
      <w:proofErr w:type="spellEnd"/>
      <w:r w:rsidR="006A61F5" w:rsidRPr="00E5120B">
        <w:rPr>
          <w:rFonts w:asciiTheme="majorHAnsi" w:hAnsiTheme="majorHAnsi"/>
        </w:rPr>
        <w:t xml:space="preserve"> is a coauthor of </w:t>
      </w:r>
      <w:r w:rsidR="00D50D4D" w:rsidRPr="00E5120B">
        <w:rPr>
          <w:rFonts w:asciiTheme="majorHAnsi" w:hAnsiTheme="majorHAnsi"/>
        </w:rPr>
        <w:t xml:space="preserve">over </w:t>
      </w:r>
      <w:r w:rsidR="003E1BB4" w:rsidRPr="00E5120B">
        <w:rPr>
          <w:rFonts w:asciiTheme="majorHAnsi" w:hAnsiTheme="majorHAnsi"/>
        </w:rPr>
        <w:t>400</w:t>
      </w:r>
      <w:r w:rsidRPr="00E5120B">
        <w:rPr>
          <w:rFonts w:asciiTheme="majorHAnsi" w:hAnsiTheme="majorHAnsi"/>
        </w:rPr>
        <w:t xml:space="preserve"> publications, with </w:t>
      </w:r>
      <w:r w:rsidR="003E1BB4" w:rsidRPr="00E5120B">
        <w:rPr>
          <w:rFonts w:asciiTheme="majorHAnsi" w:hAnsiTheme="majorHAnsi"/>
        </w:rPr>
        <w:t>over</w:t>
      </w:r>
      <w:r w:rsidRPr="00E5120B">
        <w:rPr>
          <w:rFonts w:asciiTheme="majorHAnsi" w:hAnsiTheme="majorHAnsi"/>
        </w:rPr>
        <w:t xml:space="preserve"> </w:t>
      </w:r>
      <w:r w:rsidR="003E1BB4" w:rsidRPr="00E5120B">
        <w:rPr>
          <w:rFonts w:asciiTheme="majorHAnsi" w:hAnsiTheme="majorHAnsi"/>
        </w:rPr>
        <w:t>20,0</w:t>
      </w:r>
      <w:r w:rsidRPr="00E5120B">
        <w:rPr>
          <w:rFonts w:asciiTheme="majorHAnsi" w:hAnsiTheme="majorHAnsi"/>
        </w:rPr>
        <w:t>00</w:t>
      </w:r>
      <w:r w:rsidR="006A61F5" w:rsidRPr="00E5120B">
        <w:rPr>
          <w:rFonts w:asciiTheme="majorHAnsi" w:hAnsiTheme="majorHAnsi"/>
        </w:rPr>
        <w:t xml:space="preserve"> citations and the H index of </w:t>
      </w:r>
      <w:r w:rsidR="003E1BB4" w:rsidRPr="00E5120B">
        <w:rPr>
          <w:rFonts w:asciiTheme="majorHAnsi" w:hAnsiTheme="majorHAnsi"/>
        </w:rPr>
        <w:t>7</w:t>
      </w:r>
      <w:r w:rsidR="004D6FDD" w:rsidRPr="00E5120B">
        <w:rPr>
          <w:rFonts w:asciiTheme="majorHAnsi" w:hAnsiTheme="majorHAnsi"/>
        </w:rPr>
        <w:t>1</w:t>
      </w:r>
      <w:r w:rsidRPr="00E5120B">
        <w:rPr>
          <w:rFonts w:asciiTheme="majorHAnsi" w:hAnsiTheme="majorHAnsi"/>
        </w:rPr>
        <w:t xml:space="preserve">. </w:t>
      </w:r>
    </w:p>
    <w:p w14:paraId="5D75ABF8" w14:textId="77777777" w:rsidR="00E26AF7" w:rsidRPr="00E5120B" w:rsidRDefault="00E26AF7" w:rsidP="00E26AF7">
      <w:pPr>
        <w:pStyle w:val="Default"/>
        <w:rPr>
          <w:rFonts w:asciiTheme="majorHAnsi" w:hAnsiTheme="majorHAnsi"/>
        </w:rPr>
      </w:pPr>
    </w:p>
    <w:p w14:paraId="41473BC7" w14:textId="689D9664" w:rsidR="001751E2" w:rsidRPr="0072297E" w:rsidRDefault="00E26AF7" w:rsidP="00F815D7">
      <w:pPr>
        <w:pStyle w:val="Default"/>
        <w:jc w:val="both"/>
        <w:rPr>
          <w:rFonts w:asciiTheme="majorHAnsi" w:hAnsiTheme="majorHAnsi"/>
          <w:sz w:val="32"/>
          <w:szCs w:val="32"/>
        </w:rPr>
      </w:pPr>
      <w:r w:rsidRPr="00E5120B">
        <w:rPr>
          <w:rFonts w:asciiTheme="majorHAnsi" w:hAnsiTheme="majorHAnsi"/>
        </w:rPr>
        <w:t xml:space="preserve">Dr. </w:t>
      </w:r>
      <w:proofErr w:type="spellStart"/>
      <w:r w:rsidRPr="00E5120B">
        <w:rPr>
          <w:rFonts w:asciiTheme="majorHAnsi" w:hAnsiTheme="majorHAnsi"/>
        </w:rPr>
        <w:t>Wlodawer</w:t>
      </w:r>
      <w:proofErr w:type="spellEnd"/>
      <w:r w:rsidRPr="00E5120B">
        <w:rPr>
          <w:rFonts w:asciiTheme="majorHAnsi" w:hAnsiTheme="majorHAnsi"/>
        </w:rPr>
        <w:t xml:space="preserve"> </w:t>
      </w:r>
      <w:r w:rsidR="003E1BB4" w:rsidRPr="00E5120B">
        <w:rPr>
          <w:rFonts w:asciiTheme="majorHAnsi" w:hAnsiTheme="majorHAnsi"/>
        </w:rPr>
        <w:t xml:space="preserve">serves on the Editorial Boards of </w:t>
      </w:r>
      <w:r w:rsidRPr="00E5120B">
        <w:rPr>
          <w:rFonts w:asciiTheme="majorHAnsi" w:hAnsiTheme="majorHAnsi"/>
        </w:rPr>
        <w:t xml:space="preserve">the FEBS Journal, FEBS </w:t>
      </w:r>
      <w:proofErr w:type="spellStart"/>
      <w:r w:rsidRPr="00E5120B">
        <w:rPr>
          <w:rFonts w:asciiTheme="majorHAnsi" w:hAnsiTheme="majorHAnsi"/>
        </w:rPr>
        <w:t>OpenBio</w:t>
      </w:r>
      <w:proofErr w:type="spellEnd"/>
      <w:r w:rsidRPr="00E5120B">
        <w:rPr>
          <w:rFonts w:asciiTheme="majorHAnsi" w:hAnsiTheme="majorHAnsi"/>
        </w:rPr>
        <w:t xml:space="preserve">, </w:t>
      </w:r>
      <w:r w:rsidR="004D6FDD" w:rsidRPr="00E5120B">
        <w:rPr>
          <w:rFonts w:asciiTheme="majorHAnsi" w:hAnsiTheme="majorHAnsi"/>
        </w:rPr>
        <w:t xml:space="preserve">Protein Science, </w:t>
      </w:r>
      <w:r w:rsidRPr="00E5120B">
        <w:rPr>
          <w:rFonts w:asciiTheme="majorHAnsi" w:hAnsiTheme="majorHAnsi"/>
        </w:rPr>
        <w:t xml:space="preserve">and </w:t>
      </w:r>
      <w:r w:rsidR="003E1BB4" w:rsidRPr="00E5120B">
        <w:rPr>
          <w:rFonts w:asciiTheme="majorHAnsi" w:hAnsiTheme="majorHAnsi"/>
        </w:rPr>
        <w:t>Current Research in Structural Biology</w:t>
      </w:r>
      <w:r w:rsidRPr="00E5120B">
        <w:rPr>
          <w:rFonts w:asciiTheme="majorHAnsi" w:hAnsiTheme="majorHAnsi"/>
        </w:rPr>
        <w:t>.</w:t>
      </w:r>
      <w:r w:rsidR="003E1BB4" w:rsidRPr="00E5120B">
        <w:rPr>
          <w:rFonts w:asciiTheme="majorHAnsi" w:hAnsiTheme="majorHAnsi"/>
        </w:rPr>
        <w:t xml:space="preserve"> He</w:t>
      </w:r>
      <w:r w:rsidRPr="00E5120B">
        <w:rPr>
          <w:rFonts w:asciiTheme="majorHAnsi" w:hAnsiTheme="majorHAnsi"/>
        </w:rPr>
        <w:t xml:space="preserve"> was awarded the title of Doctor Honoris Causa by the Technical University of Lodz, Poland</w:t>
      </w:r>
      <w:r w:rsidR="003E1BB4" w:rsidRPr="00E5120B">
        <w:rPr>
          <w:rFonts w:asciiTheme="majorHAnsi" w:hAnsiTheme="majorHAnsi"/>
        </w:rPr>
        <w:t>, was</w:t>
      </w:r>
      <w:r w:rsidRPr="00E5120B">
        <w:rPr>
          <w:rFonts w:asciiTheme="majorHAnsi" w:hAnsiTheme="majorHAnsi"/>
        </w:rPr>
        <w:t xml:space="preserve"> elected Foreign Member of the Polish Academy of Sciences</w:t>
      </w:r>
      <w:r w:rsidR="003E1BB4" w:rsidRPr="00E5120B">
        <w:rPr>
          <w:rFonts w:asciiTheme="majorHAnsi" w:hAnsiTheme="majorHAnsi"/>
        </w:rPr>
        <w:t>, and</w:t>
      </w:r>
      <w:r w:rsidRPr="00E5120B">
        <w:rPr>
          <w:rFonts w:asciiTheme="majorHAnsi" w:hAnsiTheme="majorHAnsi"/>
        </w:rPr>
        <w:t xml:space="preserve"> is a recipient of the Heyrovsky Honorary Medal </w:t>
      </w:r>
      <w:r w:rsidR="003E1BB4" w:rsidRPr="00E5120B">
        <w:rPr>
          <w:rFonts w:asciiTheme="majorHAnsi" w:hAnsiTheme="majorHAnsi"/>
        </w:rPr>
        <w:t>of</w:t>
      </w:r>
      <w:r w:rsidRPr="00E5120B">
        <w:rPr>
          <w:rFonts w:asciiTheme="majorHAnsi" w:hAnsiTheme="majorHAnsi"/>
        </w:rPr>
        <w:t xml:space="preserve"> the Czech Academy of Science. He </w:t>
      </w:r>
      <w:r w:rsidR="003E1BB4" w:rsidRPr="00E5120B">
        <w:rPr>
          <w:rFonts w:asciiTheme="majorHAnsi" w:hAnsiTheme="majorHAnsi"/>
        </w:rPr>
        <w:t>is a</w:t>
      </w:r>
      <w:r w:rsidRPr="00E5120B">
        <w:rPr>
          <w:rFonts w:asciiTheme="majorHAnsi" w:hAnsiTheme="majorHAnsi"/>
        </w:rPr>
        <w:t xml:space="preserve"> Fellow of the American Crystallographic Association</w:t>
      </w:r>
      <w:r w:rsidR="003E1BB4" w:rsidRPr="00E5120B">
        <w:rPr>
          <w:rFonts w:asciiTheme="majorHAnsi" w:hAnsiTheme="majorHAnsi"/>
        </w:rPr>
        <w:t xml:space="preserve"> and a recipient of </w:t>
      </w:r>
      <w:r w:rsidRPr="00E5120B">
        <w:rPr>
          <w:rFonts w:asciiTheme="majorHAnsi" w:hAnsiTheme="majorHAnsi"/>
        </w:rPr>
        <w:t>the A</w:t>
      </w:r>
      <w:r w:rsidR="003E1BB4" w:rsidRPr="00E5120B">
        <w:rPr>
          <w:rFonts w:asciiTheme="majorHAnsi" w:hAnsiTheme="majorHAnsi"/>
        </w:rPr>
        <w:t>AAS</w:t>
      </w:r>
      <w:r w:rsidRPr="00E5120B">
        <w:rPr>
          <w:rFonts w:asciiTheme="majorHAnsi" w:hAnsiTheme="majorHAnsi"/>
        </w:rPr>
        <w:t xml:space="preserve"> – F</w:t>
      </w:r>
      <w:r w:rsidR="003E1BB4" w:rsidRPr="00E5120B">
        <w:rPr>
          <w:rFonts w:asciiTheme="majorHAnsi" w:hAnsiTheme="majorHAnsi"/>
        </w:rPr>
        <w:t>NP</w:t>
      </w:r>
      <w:r w:rsidRPr="00E5120B">
        <w:rPr>
          <w:rFonts w:asciiTheme="majorHAnsi" w:hAnsiTheme="majorHAnsi"/>
        </w:rPr>
        <w:t xml:space="preserve"> Science Award for Collaborative Research (with Prof. Mariusz </w:t>
      </w:r>
      <w:proofErr w:type="spellStart"/>
      <w:r w:rsidRPr="00E5120B">
        <w:rPr>
          <w:rFonts w:asciiTheme="majorHAnsi" w:hAnsiTheme="majorHAnsi"/>
        </w:rPr>
        <w:t>Jaskolski</w:t>
      </w:r>
      <w:proofErr w:type="spellEnd"/>
      <w:r w:rsidRPr="00E5120B">
        <w:rPr>
          <w:rFonts w:asciiTheme="majorHAnsi" w:hAnsiTheme="majorHAnsi"/>
        </w:rPr>
        <w:t>).</w:t>
      </w:r>
    </w:p>
    <w:sectPr w:rsidR="001751E2" w:rsidRPr="00722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6AF7"/>
    <w:rsid w:val="001751E2"/>
    <w:rsid w:val="003E1BB4"/>
    <w:rsid w:val="004949FC"/>
    <w:rsid w:val="00496420"/>
    <w:rsid w:val="004D6FDD"/>
    <w:rsid w:val="006A61F5"/>
    <w:rsid w:val="0072297E"/>
    <w:rsid w:val="00772189"/>
    <w:rsid w:val="00823C50"/>
    <w:rsid w:val="00D50D4D"/>
    <w:rsid w:val="00E26AF7"/>
    <w:rsid w:val="00E5120B"/>
    <w:rsid w:val="00F26E39"/>
    <w:rsid w:val="00F815D7"/>
    <w:rsid w:val="00FA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FE592"/>
  <w15:docId w15:val="{B3348818-3DD4-4818-BDDD-AB411D5C0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26AF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NCI-Frederick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Wlodawer, Alexander (NIH/NCI) [E]</dc:creator>
  <cp:lastModifiedBy>Maciej Kubicki</cp:lastModifiedBy>
  <cp:revision>7</cp:revision>
  <dcterms:created xsi:type="dcterms:W3CDTF">2021-06-24T15:43:00Z</dcterms:created>
  <dcterms:modified xsi:type="dcterms:W3CDTF">2021-08-10T05:58:00Z</dcterms:modified>
</cp:coreProperties>
</file>